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9C" w:rsidRPr="00D63748" w:rsidRDefault="00981585">
      <w:pPr>
        <w:pStyle w:val="2"/>
        <w:shd w:val="clear" w:color="auto" w:fill="F8F1E1"/>
        <w:spacing w:beforeAutospacing="0" w:after="480" w:afterAutospacing="0" w:line="192" w:lineRule="auto"/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lang w:val="ru-RU"/>
        </w:rPr>
      </w:pPr>
      <w:bookmarkStart w:id="0" w:name="__UnoMark__86_2102966335"/>
      <w:bookmarkEnd w:id="0"/>
      <w:r w:rsidRPr="00D63748"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>Парение</w:t>
      </w:r>
      <w:proofErr w:type="gramStart"/>
      <w:r w:rsidRPr="00D63748"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br/>
        <w:t>П</w:t>
      </w:r>
      <w:proofErr w:type="gramEnd"/>
      <w:r w:rsidRPr="00D63748"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>ервый пар</w:t>
      </w:r>
      <w:bookmarkStart w:id="1" w:name="_GoBack"/>
      <w:bookmarkEnd w:id="1"/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Theme="majorHAnsi" w:eastAsia="sans-serif" w:hAnsiTheme="majorHAnsi" w:cs="sans-serif"/>
          <w:b/>
          <w:bCs/>
          <w:color w:val="B98A44"/>
          <w:shd w:val="clear" w:color="auto" w:fill="F8F1E1"/>
        </w:rPr>
      </w:pPr>
      <w:r>
        <w:rPr>
          <w:rFonts w:asciiTheme="majorHAnsi" w:eastAsia="sans-serif" w:hAnsiTheme="majorHAnsi" w:cs="sans-serif"/>
          <w:b/>
          <w:bCs/>
          <w:color w:val="B98A44"/>
          <w:shd w:val="clear" w:color="auto" w:fill="F8F1E1"/>
        </w:rPr>
        <w:t>Длительность - 1</w:t>
      </w:r>
      <w:r>
        <w:rPr>
          <w:rFonts w:asciiTheme="majorHAnsi" w:eastAsia="sans-serif" w:hAnsiTheme="majorHAnsi" w:cs="sans-serif"/>
          <w:b/>
          <w:bCs/>
          <w:color w:val="B98A44"/>
          <w:shd w:val="clear" w:color="auto" w:fill="F8F1E1"/>
        </w:rPr>
        <w:t>0</w:t>
      </w:r>
      <w:r>
        <w:rPr>
          <w:rFonts w:asciiTheme="majorHAnsi" w:eastAsia="sans-serif" w:hAnsiTheme="majorHAnsi" w:cs="sans-serif"/>
          <w:b/>
          <w:bCs/>
          <w:color w:val="B98A44"/>
          <w:shd w:val="clear" w:color="auto" w:fill="F8F1E1"/>
        </w:rPr>
        <w:t xml:space="preserve"> минут</w:t>
      </w: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Мягкое ознакомительное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веничное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парение без резких контрастных переходов с плавным погружением в мир банного удовольствия. Подходит тем, кто впервые пробует париться с банным мастером.</w:t>
      </w: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Стоимость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услуги 1000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руб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</w:p>
    <w:p w:rsidR="006B769C" w:rsidRDefault="00981585">
      <w:pPr>
        <w:pStyle w:val="2"/>
        <w:shd w:val="clear" w:color="auto" w:fill="F8F1E1"/>
        <w:spacing w:beforeAutospacing="0" w:after="480" w:afterAutospacing="0" w:line="192" w:lineRule="auto"/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</w:pPr>
      <w:r w:rsidRPr="00D63748"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>Парение</w:t>
      </w:r>
      <w:r w:rsidRPr="00D63748"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br/>
        <w:t>Классическое</w:t>
      </w:r>
      <w:r>
        <w:rPr>
          <w:rFonts w:asciiTheme="majorHAnsi" w:eastAsia="sans-serif" w:hAnsiTheme="majorHAnsi" w:cs="sans-serif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 xml:space="preserve"> (круговое)</w:t>
      </w:r>
    </w:p>
    <w:p w:rsidR="006B769C" w:rsidRPr="00D63748" w:rsidRDefault="00981585" w:rsidP="00D63748">
      <w:pPr>
        <w:pStyle w:val="2"/>
        <w:shd w:val="clear" w:color="auto" w:fill="F8F1E1"/>
        <w:spacing w:beforeAutospacing="0" w:after="480" w:afterAutospacing="0" w:line="192" w:lineRule="auto"/>
        <w:ind w:firstLineChars="80" w:firstLine="193"/>
        <w:rPr>
          <w:rFonts w:asciiTheme="majorHAnsi" w:eastAsia="sans-serif" w:hAnsiTheme="majorHAnsi" w:cs="sans-serif" w:hint="default"/>
          <w:i w:val="0"/>
          <w:iCs w:val="0"/>
          <w:color w:val="B98A44"/>
          <w:sz w:val="24"/>
          <w:szCs w:val="24"/>
          <w:shd w:val="clear" w:color="auto" w:fill="F8F1E1"/>
          <w:lang w:val="ru-RU"/>
        </w:rPr>
      </w:pPr>
      <w:r w:rsidRPr="00D63748">
        <w:rPr>
          <w:rFonts w:asciiTheme="majorHAnsi" w:eastAsia="sans-serif" w:hAnsiTheme="majorHAnsi" w:cs="sans-serif" w:hint="default"/>
          <w:i w:val="0"/>
          <w:iCs w:val="0"/>
          <w:color w:val="B98A44"/>
          <w:sz w:val="24"/>
          <w:szCs w:val="24"/>
          <w:shd w:val="clear" w:color="auto" w:fill="F8F1E1"/>
          <w:lang w:val="ru-RU"/>
        </w:rPr>
        <w:t xml:space="preserve">Длительность - </w:t>
      </w:r>
      <w:r>
        <w:rPr>
          <w:rFonts w:asciiTheme="majorHAnsi" w:eastAsia="sans-serif" w:hAnsiTheme="majorHAnsi" w:cs="sans-serif" w:hint="default"/>
          <w:i w:val="0"/>
          <w:iCs w:val="0"/>
          <w:color w:val="B98A44"/>
          <w:sz w:val="24"/>
          <w:szCs w:val="24"/>
          <w:shd w:val="clear" w:color="auto" w:fill="F8F1E1"/>
          <w:lang w:val="ru-RU"/>
        </w:rPr>
        <w:t>25</w:t>
      </w:r>
      <w:r w:rsidRPr="00D63748">
        <w:rPr>
          <w:rFonts w:asciiTheme="majorHAnsi" w:eastAsia="sans-serif" w:hAnsiTheme="majorHAnsi" w:cs="sans-serif" w:hint="default"/>
          <w:i w:val="0"/>
          <w:iCs w:val="0"/>
          <w:color w:val="B98A44"/>
          <w:sz w:val="24"/>
          <w:szCs w:val="24"/>
          <w:shd w:val="clear" w:color="auto" w:fill="F8F1E1"/>
          <w:lang w:val="ru-RU"/>
        </w:rPr>
        <w:t xml:space="preserve"> минут</w:t>
      </w:r>
    </w:p>
    <w:p w:rsidR="006B769C" w:rsidRDefault="00981585">
      <w:pPr>
        <w:pStyle w:val="a8"/>
        <w:shd w:val="clear" w:color="auto" w:fill="F8F1E1"/>
        <w:spacing w:after="240" w:line="192" w:lineRule="auto"/>
        <w:rPr>
          <w:rFonts w:ascii="sans-serif" w:eastAsia="sans-serif" w:hAnsi="sans-serif" w:cs="sans-serif"/>
          <w:color w:val="48302B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Парение начинается с качественного согревания ног, что доставляет особое удовольствие ценителям бани.</w:t>
      </w:r>
    </w:p>
    <w:p w:rsidR="006B769C" w:rsidRDefault="00981585">
      <w:pPr>
        <w:pStyle w:val="a8"/>
        <w:shd w:val="clear" w:color="auto" w:fill="F8F1E1"/>
        <w:spacing w:after="240" w:line="192" w:lineRule="auto"/>
        <w:rPr>
          <w:rFonts w:ascii="sans-serif" w:eastAsia="sans-serif" w:hAnsi="sans-serif" w:cs="sans-serif"/>
          <w:color w:val="48302B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Классическое парение — это постепенный прогрев всего тела, когда оно методично пропаривается до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состояния «хочу в купель».</w:t>
      </w:r>
    </w:p>
    <w:p w:rsidR="006B769C" w:rsidRDefault="00981585">
      <w:pPr>
        <w:pStyle w:val="a8"/>
        <w:shd w:val="clear" w:color="auto" w:fill="F8F1E1"/>
        <w:spacing w:after="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После контраста (по желанию может быть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укрывание холодным полотенцем /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окунание в купель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/обливание из ведра) вы возвращаетесь обратно в парную, где совершается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догрев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тела на мягком или ярком пару с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массажно-растирочными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движения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ми.</w:t>
      </w:r>
    </w:p>
    <w:p w:rsidR="006B769C" w:rsidRDefault="006B769C">
      <w:pPr>
        <w:pStyle w:val="a8"/>
        <w:shd w:val="clear" w:color="auto" w:fill="F8F1E1"/>
        <w:spacing w:after="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Стоимость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услуги 2000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руб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</w:p>
    <w:p w:rsidR="006B769C" w:rsidRDefault="00981585">
      <w:pPr>
        <w:pStyle w:val="2"/>
        <w:shd w:val="clear" w:color="auto" w:fill="F8F1E1"/>
        <w:spacing w:beforeAutospacing="0" w:after="480" w:afterAutospacing="0" w:line="192" w:lineRule="auto"/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lang w:val="ru-RU"/>
        </w:rPr>
      </w:pPr>
      <w:r w:rsidRPr="00D63748"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>Парение</w:t>
      </w:r>
      <w:r w:rsidRPr="00D63748"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br/>
        <w:t>Г</w:t>
      </w:r>
      <w:r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>армония</w:t>
      </w: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Cambria" w:eastAsia="sans-serif" w:hAnsi="Cambria" w:cs="Cambria"/>
          <w:b/>
          <w:bCs/>
          <w:color w:val="B98A44"/>
        </w:rPr>
      </w:pPr>
      <w:r>
        <w:rPr>
          <w:rFonts w:ascii="Cambria" w:eastAsia="sans-serif" w:hAnsi="Cambria" w:cs="Cambria"/>
          <w:b/>
          <w:bCs/>
          <w:color w:val="B98A44"/>
          <w:shd w:val="clear" w:color="auto" w:fill="F8F1E1"/>
        </w:rPr>
        <w:t>Длительность - 40 мин</w:t>
      </w:r>
    </w:p>
    <w:p w:rsidR="006B769C" w:rsidRDefault="00981585">
      <w:pPr>
        <w:pStyle w:val="a8"/>
        <w:shd w:val="clear" w:color="auto" w:fill="F8F1E1"/>
        <w:spacing w:after="240" w:line="192" w:lineRule="auto"/>
        <w:rPr>
          <w:rFonts w:ascii="sans-serif" w:eastAsia="sans-serif" w:hAnsi="sans-serif" w:cs="sans-serif"/>
          <w:color w:val="48302B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Персональное парение, которое рождается во взаимодействии гостя и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пармастера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>. Оно абсолютно уникально для каждого.</w:t>
      </w:r>
    </w:p>
    <w:p w:rsidR="006B769C" w:rsidRDefault="00981585">
      <w:pPr>
        <w:pStyle w:val="a8"/>
        <w:shd w:val="clear" w:color="auto" w:fill="F8F1E1"/>
        <w:spacing w:after="240" w:line="192" w:lineRule="auto"/>
        <w:rPr>
          <w:rFonts w:ascii="sans-serif" w:eastAsia="sans-serif" w:hAnsi="sans-serif" w:cs="sans-serif"/>
          <w:color w:val="48302B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Изысканный и глубокий процесс для тех, кто давно ходит в баню и любит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ее.</w:t>
      </w:r>
    </w:p>
    <w:p w:rsidR="006B769C" w:rsidRDefault="00981585">
      <w:pPr>
        <w:pStyle w:val="a8"/>
        <w:shd w:val="clear" w:color="auto" w:fill="F8F1E1"/>
        <w:spacing w:after="240" w:line="192" w:lineRule="auto"/>
        <w:rPr>
          <w:rFonts w:ascii="sans-serif" w:eastAsia="sans-serif" w:hAnsi="sans-serif" w:cs="sans-serif"/>
          <w:color w:val="48302B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lastRenderedPageBreak/>
        <w:t>Парение-г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армония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основано на желании создать для Вас впечатляющий банный опыт, исходя из ваших пожеланий и </w:t>
      </w:r>
      <w:proofErr w:type="gramStart"/>
      <w:r>
        <w:rPr>
          <w:rFonts w:ascii="sans-serif" w:eastAsia="sans-serif" w:hAnsi="sans-serif" w:cs="sans-serif"/>
          <w:color w:val="48302B"/>
          <w:shd w:val="clear" w:color="auto" w:fill="F8F1E1"/>
        </w:rPr>
        <w:t>предпочтений</w:t>
      </w:r>
      <w:proofErr w:type="gram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которые и становятся частью процесса.</w:t>
      </w:r>
    </w:p>
    <w:p w:rsidR="006B769C" w:rsidRDefault="00981585">
      <w:pPr>
        <w:pStyle w:val="a8"/>
        <w:shd w:val="clear" w:color="auto" w:fill="F8F1E1"/>
        <w:spacing w:after="240" w:line="192" w:lineRule="auto"/>
        <w:rPr>
          <w:rFonts w:ascii="sans-serif" w:eastAsia="sans-serif" w:hAnsi="sans-serif" w:cs="sans-serif"/>
          <w:color w:val="48302B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Длительное парение, тщательный прогрев всего тела, нескончаемая череда самых вкусных и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приятных припарок, пасов, компрессов и других изысканных банных приемов. Контрастная процедура на ваш выбор.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Догрев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тела в парной.</w:t>
      </w:r>
    </w:p>
    <w:p w:rsidR="006B769C" w:rsidRDefault="00981585">
      <w:pPr>
        <w:pStyle w:val="a8"/>
        <w:shd w:val="clear" w:color="auto" w:fill="F8F1E1"/>
        <w:spacing w:after="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Всё самое вкусное из мира банного искусства в этом парении для Вас!</w:t>
      </w:r>
    </w:p>
    <w:p w:rsidR="006B769C" w:rsidRDefault="006B769C">
      <w:pPr>
        <w:pStyle w:val="a8"/>
        <w:shd w:val="clear" w:color="auto" w:fill="F8F1E1"/>
        <w:spacing w:after="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Стоимость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услуги 3000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руб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</w:p>
    <w:p w:rsidR="006B769C" w:rsidRPr="00D63748" w:rsidRDefault="00981585">
      <w:pPr>
        <w:pStyle w:val="2"/>
        <w:shd w:val="clear" w:color="auto" w:fill="F8F1E1"/>
        <w:spacing w:beforeAutospacing="0" w:after="480" w:afterAutospacing="0" w:line="192" w:lineRule="auto"/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lang w:val="ru-RU"/>
        </w:rPr>
      </w:pPr>
      <w:r w:rsidRPr="00D63748"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t>Парение</w:t>
      </w:r>
      <w:r w:rsidRPr="00D63748">
        <w:rPr>
          <w:rFonts w:ascii="Cambria" w:eastAsia="sans-serif" w:hAnsi="Cambria" w:cs="Cambria" w:hint="default"/>
          <w:i w:val="0"/>
          <w:iCs w:val="0"/>
          <w:color w:val="48302B"/>
          <w:sz w:val="44"/>
          <w:szCs w:val="44"/>
          <w:shd w:val="clear" w:color="auto" w:fill="F8F1E1"/>
          <w:lang w:val="ru-RU"/>
        </w:rPr>
        <w:br/>
        <w:t>Коллективное</w:t>
      </w: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Cambria" w:eastAsia="sans-serif" w:hAnsi="Cambria" w:cs="Cambria"/>
          <w:b/>
          <w:bCs/>
          <w:color w:val="B98A44"/>
          <w:shd w:val="clear" w:color="auto" w:fill="F8F1E1"/>
        </w:rPr>
      </w:pPr>
      <w:r>
        <w:rPr>
          <w:rFonts w:ascii="Cambria" w:eastAsia="sans-serif" w:hAnsi="Cambria" w:cs="Cambria"/>
          <w:b/>
          <w:bCs/>
          <w:color w:val="B98A44"/>
          <w:shd w:val="clear" w:color="auto" w:fill="F8F1E1"/>
        </w:rPr>
        <w:t xml:space="preserve">Длительность - </w:t>
      </w:r>
      <w:r>
        <w:rPr>
          <w:rFonts w:ascii="Cambria" w:eastAsia="sans-serif" w:hAnsi="Cambria" w:cs="Cambria"/>
          <w:b/>
          <w:bCs/>
          <w:color w:val="B98A44"/>
          <w:shd w:val="clear" w:color="auto" w:fill="F8F1E1"/>
        </w:rPr>
        <w:t>10</w:t>
      </w:r>
      <w:r>
        <w:rPr>
          <w:rFonts w:ascii="Cambria" w:eastAsia="sans-serif" w:hAnsi="Cambria" w:cs="Cambria"/>
          <w:b/>
          <w:bCs/>
          <w:color w:val="B98A44"/>
          <w:shd w:val="clear" w:color="auto" w:fill="F8F1E1"/>
        </w:rPr>
        <w:t xml:space="preserve"> м</w:t>
      </w:r>
      <w:r>
        <w:rPr>
          <w:rFonts w:ascii="Cambria" w:eastAsia="sans-serif" w:hAnsi="Cambria" w:cs="Cambria"/>
          <w:b/>
          <w:bCs/>
          <w:color w:val="B98A44"/>
          <w:shd w:val="clear" w:color="auto" w:fill="F8F1E1"/>
        </w:rPr>
        <w:t>и</w:t>
      </w:r>
      <w:r>
        <w:rPr>
          <w:rFonts w:ascii="Cambria" w:eastAsia="sans-serif" w:hAnsi="Cambria" w:cs="Cambria"/>
          <w:b/>
          <w:bCs/>
          <w:color w:val="B98A44"/>
          <w:shd w:val="clear" w:color="auto" w:fill="F8F1E1"/>
        </w:rPr>
        <w:t>н</w:t>
      </w:r>
    </w:p>
    <w:p w:rsidR="00D63748" w:rsidRDefault="00981585" w:rsidP="00D63748">
      <w:pPr>
        <w:pStyle w:val="a8"/>
        <w:spacing w:after="240" w:line="192" w:lineRule="auto"/>
      </w:pPr>
      <w:r w:rsidRPr="00D63748">
        <w:rPr>
          <w:rFonts w:ascii="sans-serif" w:eastAsia="sans-serif" w:hAnsi="sans-serif" w:cs="sans-serif"/>
          <w:color w:val="48302B"/>
          <w:shd w:val="clear" w:color="auto" w:fill="F8F1E1"/>
        </w:rPr>
        <w:t>Предложим интересную авторскую программу коллективного парения исходя из ваших задач, количества человек и возможностей банного пространства.</w:t>
      </w:r>
    </w:p>
    <w:p w:rsidR="00D63748" w:rsidRPr="00D63748" w:rsidRDefault="00981585" w:rsidP="00D63748">
      <w:pPr>
        <w:pStyle w:val="a8"/>
        <w:spacing w:after="240" w:line="192" w:lineRule="auto"/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Э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то "пассивный"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вариант парения, когда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пармастер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работает веером, распаривает ароматные травы, согревает всех гостей нежным теплом.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Под приятную </w:t>
      </w:r>
      <w:r w:rsidR="00D63748">
        <w:rPr>
          <w:rFonts w:ascii="sans-serif" w:eastAsia="sans-serif" w:hAnsi="sans-serif" w:cs="sans-serif"/>
          <w:color w:val="48302B"/>
          <w:shd w:val="clear" w:color="auto" w:fill="F8F1E1"/>
        </w:rPr>
        <w:t>расслабляющую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музыку.</w:t>
      </w:r>
    </w:p>
    <w:p w:rsidR="006B769C" w:rsidRDefault="00981585">
      <w:pPr>
        <w:pStyle w:val="a8"/>
        <w:shd w:val="clear" w:color="auto" w:fill="F8F1E1"/>
        <w:spacing w:after="480" w:line="192" w:lineRule="auto"/>
        <w:rPr>
          <w:rFonts w:ascii="sans-serif" w:eastAsia="sans-serif" w:hAnsi="sans-serif" w:cs="sans-serif"/>
          <w:color w:val="48302B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Стоимость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услуги 1000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руб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</w:p>
    <w:p w:rsidR="006B769C" w:rsidRDefault="00981585" w:rsidP="00D63748">
      <w:pPr>
        <w:pStyle w:val="a8"/>
        <w:shd w:val="clear" w:color="auto" w:fill="F8F1E1"/>
        <w:spacing w:after="480" w:line="192" w:lineRule="auto"/>
        <w:rPr>
          <w:rFonts w:asciiTheme="majorHAnsi" w:eastAsia="sans-serif" w:hAnsiTheme="majorHAnsi" w:cs="sans-serif"/>
          <w:b/>
          <w:bCs/>
          <w:color w:val="B98A44"/>
          <w:shd w:val="clear" w:color="auto" w:fill="F8F1E1"/>
        </w:rPr>
      </w:pPr>
      <w:r>
        <w:rPr>
          <w:rFonts w:ascii="sans-serif" w:eastAsia="sans-serif" w:hAnsi="sans-serif" w:cs="sans-serif"/>
          <w:color w:val="48302B"/>
          <w:shd w:val="clear" w:color="auto" w:fill="F8F1E1"/>
        </w:rPr>
        <w:t>*** В стоимость услуг не входит стоимость веников.</w:t>
      </w:r>
      <w:r w:rsidR="00D63748"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Веники могут быть березовы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е (2 </w:t>
      </w:r>
      <w:proofErr w:type="spellStart"/>
      <w:proofErr w:type="gramStart"/>
      <w:r>
        <w:rPr>
          <w:rFonts w:ascii="sans-serif" w:eastAsia="sans-serif" w:hAnsi="sans-serif" w:cs="sans-serif"/>
          <w:color w:val="48302B"/>
          <w:shd w:val="clear" w:color="auto" w:fill="F8F1E1"/>
        </w:rPr>
        <w:t>шт</w:t>
      </w:r>
      <w:proofErr w:type="spellEnd"/>
      <w:proofErr w:type="gram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-</w:t>
      </w:r>
      <w:r w:rsidR="00D63748"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600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руб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) или дубовые (2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шт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 xml:space="preserve"> -</w:t>
      </w:r>
      <w:r w:rsidR="00D63748"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  <w:r>
        <w:rPr>
          <w:rFonts w:ascii="sans-serif" w:eastAsia="sans-serif" w:hAnsi="sans-serif" w:cs="sans-serif"/>
          <w:color w:val="48302B"/>
          <w:shd w:val="clear" w:color="auto" w:fill="F8F1E1"/>
        </w:rPr>
        <w:t>1000</w:t>
      </w:r>
      <w:r w:rsidR="00D63748">
        <w:rPr>
          <w:rFonts w:ascii="sans-serif" w:eastAsia="sans-serif" w:hAnsi="sans-serif" w:cs="sans-serif"/>
          <w:color w:val="48302B"/>
          <w:shd w:val="clear" w:color="auto" w:fill="F8F1E1"/>
        </w:rPr>
        <w:t xml:space="preserve"> </w:t>
      </w:r>
      <w:proofErr w:type="spellStart"/>
      <w:r>
        <w:rPr>
          <w:rFonts w:ascii="sans-serif" w:eastAsia="sans-serif" w:hAnsi="sans-serif" w:cs="sans-serif"/>
          <w:color w:val="48302B"/>
          <w:shd w:val="clear" w:color="auto" w:fill="F8F1E1"/>
        </w:rPr>
        <w:t>руб</w:t>
      </w:r>
      <w:proofErr w:type="spellEnd"/>
      <w:r>
        <w:rPr>
          <w:rFonts w:ascii="sans-serif" w:eastAsia="sans-serif" w:hAnsi="sans-serif" w:cs="sans-serif"/>
          <w:color w:val="48302B"/>
          <w:shd w:val="clear" w:color="auto" w:fill="F8F1E1"/>
        </w:rPr>
        <w:t>)</w:t>
      </w:r>
    </w:p>
    <w:p w:rsidR="006B769C" w:rsidRDefault="006B769C">
      <w:pPr>
        <w:rPr>
          <w:rFonts w:asciiTheme="majorHAnsi" w:hAnsiTheme="majorHAnsi"/>
          <w:b/>
          <w:bCs/>
          <w:sz w:val="24"/>
          <w:szCs w:val="24"/>
        </w:rPr>
      </w:pPr>
    </w:p>
    <w:p w:rsidR="006B769C" w:rsidRDefault="006B769C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B769C" w:rsidRDefault="006B769C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6B769C" w:rsidSect="006B769C">
      <w:pgSz w:w="11906" w:h="16838"/>
      <w:pgMar w:top="709" w:right="566" w:bottom="1444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85" w:rsidRDefault="00981585">
      <w:pPr>
        <w:spacing w:line="240" w:lineRule="auto"/>
      </w:pPr>
      <w:r>
        <w:separator/>
      </w:r>
    </w:p>
  </w:endnote>
  <w:endnote w:type="continuationSeparator" w:id="0">
    <w:p w:rsidR="00981585" w:rsidRDefault="00981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imSun"/>
    <w:charset w:val="86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85" w:rsidRDefault="00981585">
      <w:pPr>
        <w:spacing w:after="0"/>
      </w:pPr>
      <w:r>
        <w:separator/>
      </w:r>
    </w:p>
  </w:footnote>
  <w:footnote w:type="continuationSeparator" w:id="0">
    <w:p w:rsidR="00981585" w:rsidRDefault="009815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4009A7"/>
    <w:rsid w:val="00257EE2"/>
    <w:rsid w:val="00376C4E"/>
    <w:rsid w:val="0038611A"/>
    <w:rsid w:val="004009A7"/>
    <w:rsid w:val="004F76E2"/>
    <w:rsid w:val="00664271"/>
    <w:rsid w:val="006B769C"/>
    <w:rsid w:val="00827D00"/>
    <w:rsid w:val="00981585"/>
    <w:rsid w:val="009B783B"/>
    <w:rsid w:val="00D63748"/>
    <w:rsid w:val="100E0D99"/>
    <w:rsid w:val="18925B4B"/>
    <w:rsid w:val="29197572"/>
    <w:rsid w:val="317B110D"/>
    <w:rsid w:val="454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C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rsid w:val="006B769C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6B76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rsid w:val="006B769C"/>
    <w:pPr>
      <w:spacing w:after="140" w:line="288" w:lineRule="auto"/>
    </w:pPr>
  </w:style>
  <w:style w:type="paragraph" w:styleId="a5">
    <w:name w:val="index heading"/>
    <w:basedOn w:val="a"/>
    <w:qFormat/>
    <w:rsid w:val="006B769C"/>
    <w:pPr>
      <w:suppressLineNumbers/>
    </w:pPr>
    <w:rPr>
      <w:rFonts w:cs="FreeSans"/>
    </w:rPr>
  </w:style>
  <w:style w:type="paragraph" w:styleId="a6">
    <w:name w:val="Title"/>
    <w:basedOn w:val="a"/>
    <w:qFormat/>
    <w:rsid w:val="006B769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List"/>
    <w:basedOn w:val="a4"/>
    <w:autoRedefine/>
    <w:qFormat/>
    <w:rsid w:val="006B769C"/>
    <w:rPr>
      <w:rFonts w:cs="FreeSans"/>
    </w:rPr>
  </w:style>
  <w:style w:type="paragraph" w:styleId="a8">
    <w:name w:val="Normal (Web)"/>
    <w:basedOn w:val="a"/>
    <w:uiPriority w:val="99"/>
    <w:semiHidden/>
    <w:unhideWhenUsed/>
    <w:rsid w:val="006B769C"/>
    <w:rPr>
      <w:sz w:val="24"/>
      <w:szCs w:val="24"/>
    </w:rPr>
  </w:style>
  <w:style w:type="character" w:customStyle="1" w:styleId="a9">
    <w:name w:val="Текст выноски Знак"/>
    <w:basedOn w:val="a0"/>
    <w:uiPriority w:val="99"/>
    <w:semiHidden/>
    <w:qFormat/>
    <w:rsid w:val="006B769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6B769C"/>
    <w:pPr>
      <w:keepNext/>
      <w:spacing w:before="240" w:after="120"/>
    </w:pPr>
    <w:rPr>
      <w:rFonts w:ascii="Liberation Sans" w:hAnsi="Liberation Sans" w:cs="Free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Дежурный_Юрист</dc:creator>
  <cp:lastModifiedBy>Артем</cp:lastModifiedBy>
  <cp:revision>5</cp:revision>
  <cp:lastPrinted>2017-10-13T09:51:00Z</cp:lastPrinted>
  <dcterms:created xsi:type="dcterms:W3CDTF">2024-09-05T07:11:00Z</dcterms:created>
  <dcterms:modified xsi:type="dcterms:W3CDTF">2025-05-22T00:56:00Z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EEC778D35FA748CF9C187166D119F474_13</vt:lpwstr>
  </property>
</Properties>
</file>